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5E131E">
        <w:t>Monday December 8</w:t>
      </w:r>
      <w:r w:rsidR="00025C82" w:rsidRPr="00025C82">
        <w:rPr>
          <w:vertAlign w:val="superscript"/>
        </w:rPr>
        <w:t>th</w:t>
      </w:r>
      <w:r w:rsidR="00D34303" w:rsidRPr="002B032E">
        <w:t>, 2014</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 xml:space="preserve">Call </w:t>
      </w:r>
      <w:r w:rsidR="00D034BD" w:rsidRPr="002B032E">
        <w:rPr>
          <w:b/>
          <w:u w:val="single"/>
        </w:rPr>
        <w:t>to</w:t>
      </w:r>
      <w:r w:rsidRPr="002B032E">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E87968">
        <w:t xml:space="preserve"> gave roll call with C</w:t>
      </w:r>
      <w:r w:rsidR="00323B37" w:rsidRPr="002B032E">
        <w:t>ommissioners Wes Atw</w:t>
      </w:r>
      <w:r w:rsidR="005E131E">
        <w:t xml:space="preserve">ell, Jerry Shirk, </w:t>
      </w:r>
      <w:r w:rsidR="00F754C6">
        <w:t xml:space="preserve">and Alan Phillips </w:t>
      </w:r>
      <w:r w:rsidR="00323B37" w:rsidRPr="002B032E">
        <w:t>present.</w:t>
      </w:r>
      <w:r w:rsidR="00E94C96">
        <w:t xml:space="preserve"> </w:t>
      </w:r>
      <w:r w:rsidR="005E131E">
        <w:t xml:space="preserve"> </w:t>
      </w:r>
      <w:r w:rsidR="00080570">
        <w:t>Also</w:t>
      </w:r>
      <w:r w:rsidR="00323B37" w:rsidRPr="002B032E">
        <w:t xml:space="preserve"> present</w:t>
      </w:r>
      <w:r w:rsidR="000375D0">
        <w:t xml:space="preserve"> were</w:t>
      </w:r>
      <w:r w:rsidR="00B8084C">
        <w:t xml:space="preserve"> Town Manager Jamie Moses</w:t>
      </w:r>
      <w:r w:rsidR="000375D0">
        <w:t xml:space="preserve"> and Public Works Director Joe Hardwick</w:t>
      </w:r>
      <w:r w:rsidR="00E94C96">
        <w:t>.</w:t>
      </w:r>
      <w:r w:rsidR="00B8084C">
        <w:t xml:space="preserve"> </w:t>
      </w:r>
      <w:r w:rsidR="00E94C96">
        <w:t>Not present was Commissioner Richard Raper.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DF0717" w:rsidRPr="002B032E"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D034BD" w:rsidRPr="00D034BD" w:rsidRDefault="000A670A" w:rsidP="00CF38B7">
      <w:pPr>
        <w:pStyle w:val="NoSpacing"/>
        <w:jc w:val="both"/>
      </w:pPr>
      <w:r>
        <w:t>There were no communications from the Mayor.</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A78" w:rsidRPr="002B032E" w:rsidRDefault="00214A78" w:rsidP="00CF38B7">
      <w:pPr>
        <w:pStyle w:val="NoSpacing"/>
        <w:jc w:val="both"/>
        <w:rPr>
          <w:b/>
          <w:u w:val="single"/>
        </w:rPr>
      </w:pPr>
    </w:p>
    <w:p w:rsidR="00214A78" w:rsidRPr="002B032E" w:rsidRDefault="00F754C6" w:rsidP="00E77AC9">
      <w:pPr>
        <w:rPr>
          <w:rFonts w:cs="Times New Roman"/>
          <w:b/>
          <w:u w:val="single"/>
        </w:rPr>
      </w:pPr>
      <w:r>
        <w:rPr>
          <w:rFonts w:cs="Times New Roman"/>
        </w:rPr>
        <w:t>There were no commissioner reports.</w:t>
      </w:r>
    </w:p>
    <w:p w:rsidR="00236C5C" w:rsidRPr="002B032E" w:rsidRDefault="005E131E" w:rsidP="00CF38B7">
      <w:pPr>
        <w:pStyle w:val="NoSpacing"/>
        <w:jc w:val="both"/>
        <w:rPr>
          <w:b/>
          <w:u w:val="single"/>
        </w:rPr>
      </w:pPr>
      <w:r>
        <w:rPr>
          <w:b/>
          <w:u w:val="single"/>
        </w:rPr>
        <w:t>Approval of November</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 </w:t>
      </w:r>
      <w:r w:rsidR="000375D0">
        <w:t>Shirk</w:t>
      </w:r>
      <w:r>
        <w:t>, seconded by</w:t>
      </w:r>
      <w:r w:rsidR="005E131E">
        <w:t xml:space="preserve"> </w:t>
      </w:r>
      <w:r w:rsidR="000375D0">
        <w:t>Atwell</w:t>
      </w:r>
      <w:r w:rsidR="00B8084C">
        <w:t xml:space="preserve"> to </w:t>
      </w:r>
      <w:r w:rsidR="00F35D60">
        <w:t>ap</w:t>
      </w:r>
      <w:r w:rsidR="005E131E">
        <w:t>prove the November</w:t>
      </w:r>
      <w:r>
        <w:t xml:space="preserve"> 2014 Minutes. All Ayes.</w:t>
      </w:r>
    </w:p>
    <w:p w:rsidR="00025C82" w:rsidRDefault="00025C82" w:rsidP="00CF38B7">
      <w:pPr>
        <w:pStyle w:val="NoSpacing"/>
        <w:jc w:val="both"/>
      </w:pPr>
    </w:p>
    <w:p w:rsidR="00025C82" w:rsidRDefault="00025C82" w:rsidP="00CF38B7">
      <w:pPr>
        <w:pStyle w:val="NoSpacing"/>
        <w:jc w:val="both"/>
      </w:pPr>
    </w:p>
    <w:p w:rsidR="00025C82" w:rsidRDefault="00025C82" w:rsidP="00025C82">
      <w:pPr>
        <w:pStyle w:val="NoSpacing"/>
        <w:jc w:val="center"/>
        <w:rPr>
          <w:b/>
          <w:u w:val="single"/>
        </w:rPr>
      </w:pPr>
      <w:r>
        <w:rPr>
          <w:b/>
          <w:u w:val="single"/>
        </w:rPr>
        <w:t>Old Business</w:t>
      </w:r>
    </w:p>
    <w:p w:rsidR="00025C82" w:rsidRDefault="00025C82" w:rsidP="00025C82">
      <w:pPr>
        <w:pStyle w:val="NoSpacing"/>
        <w:rPr>
          <w:b/>
          <w:u w:val="single"/>
        </w:rPr>
      </w:pPr>
    </w:p>
    <w:p w:rsidR="00025C82" w:rsidRPr="00025C82" w:rsidRDefault="00025C82" w:rsidP="00025C82">
      <w:pPr>
        <w:pStyle w:val="NoSpacing"/>
      </w:pPr>
    </w:p>
    <w:p w:rsidR="00236C5C" w:rsidRDefault="000B68A6" w:rsidP="00CF38B7">
      <w:pPr>
        <w:pStyle w:val="NoSpacing"/>
        <w:jc w:val="both"/>
        <w:rPr>
          <w:b/>
          <w:u w:val="single"/>
        </w:rPr>
      </w:pPr>
      <w:r>
        <w:rPr>
          <w:b/>
          <w:u w:val="single"/>
        </w:rPr>
        <w:t>Discussion Regarding Possible Changes to the Town Charter</w:t>
      </w:r>
    </w:p>
    <w:p w:rsidR="000B68A6" w:rsidRDefault="000B68A6" w:rsidP="00CF38B7">
      <w:pPr>
        <w:pStyle w:val="NoSpacing"/>
        <w:jc w:val="both"/>
        <w:rPr>
          <w:b/>
          <w:u w:val="single"/>
        </w:rPr>
      </w:pPr>
    </w:p>
    <w:p w:rsidR="000B68A6" w:rsidRPr="000375D0" w:rsidRDefault="000375D0" w:rsidP="00CF38B7">
      <w:pPr>
        <w:pStyle w:val="NoSpacing"/>
        <w:jc w:val="both"/>
      </w:pPr>
      <w:r>
        <w:t xml:space="preserve">The board chose to </w:t>
      </w:r>
      <w:r>
        <w:rPr>
          <w:i/>
        </w:rPr>
        <w:t>table</w:t>
      </w:r>
      <w:r>
        <w:t xml:space="preserve"> this discussion until further notice. </w:t>
      </w:r>
    </w:p>
    <w:p w:rsidR="005E131E" w:rsidRDefault="005E131E" w:rsidP="00CF38B7">
      <w:pPr>
        <w:pStyle w:val="NoSpacing"/>
        <w:jc w:val="both"/>
      </w:pPr>
    </w:p>
    <w:p w:rsidR="005E131E" w:rsidRDefault="005E131E" w:rsidP="00CF38B7">
      <w:pPr>
        <w:pStyle w:val="NoSpacing"/>
        <w:jc w:val="both"/>
        <w:rPr>
          <w:b/>
          <w:u w:val="single"/>
        </w:rPr>
      </w:pPr>
      <w:r>
        <w:rPr>
          <w:b/>
          <w:u w:val="single"/>
        </w:rPr>
        <w:t>Prime Tower Agreement</w:t>
      </w:r>
    </w:p>
    <w:p w:rsidR="00521B4A" w:rsidRDefault="00521B4A" w:rsidP="00CF38B7">
      <w:pPr>
        <w:pStyle w:val="NoSpacing"/>
        <w:jc w:val="both"/>
        <w:rPr>
          <w:b/>
          <w:u w:val="single"/>
        </w:rPr>
      </w:pPr>
    </w:p>
    <w:p w:rsidR="00521B4A" w:rsidRDefault="000215AC" w:rsidP="00CF38B7">
      <w:pPr>
        <w:pStyle w:val="NoSpacing"/>
        <w:jc w:val="both"/>
      </w:pPr>
      <w:r>
        <w:t>Mayor Hawn stated that t</w:t>
      </w:r>
      <w:r w:rsidR="00652B23">
        <w:t xml:space="preserve">he Planning Commission approved the Prime Tower </w:t>
      </w:r>
      <w:r w:rsidR="00E87968">
        <w:t>A</w:t>
      </w:r>
      <w:r>
        <w:t xml:space="preserve">greement to put in a cell tower and that all they were waiting on was the final site / survey plan. </w:t>
      </w:r>
    </w:p>
    <w:p w:rsidR="00652B23" w:rsidRDefault="00652B23" w:rsidP="00CF38B7">
      <w:pPr>
        <w:pStyle w:val="NoSpacing"/>
        <w:jc w:val="both"/>
      </w:pPr>
    </w:p>
    <w:p w:rsidR="005E131E" w:rsidRDefault="005E131E" w:rsidP="00CF38B7">
      <w:pPr>
        <w:pStyle w:val="NoSpacing"/>
        <w:jc w:val="both"/>
        <w:rPr>
          <w:b/>
          <w:u w:val="single"/>
        </w:rPr>
      </w:pPr>
      <w:r>
        <w:rPr>
          <w:b/>
          <w:u w:val="single"/>
        </w:rPr>
        <w:t>Ideas for Traffic Control</w:t>
      </w:r>
    </w:p>
    <w:p w:rsidR="005E131E" w:rsidRDefault="005E131E" w:rsidP="00CF38B7">
      <w:pPr>
        <w:pStyle w:val="NoSpacing"/>
        <w:jc w:val="both"/>
        <w:rPr>
          <w:b/>
          <w:u w:val="single"/>
        </w:rPr>
      </w:pPr>
    </w:p>
    <w:p w:rsidR="005E131E" w:rsidRDefault="000375D0" w:rsidP="00CF38B7">
      <w:pPr>
        <w:pStyle w:val="NoSpacing"/>
        <w:jc w:val="both"/>
      </w:pPr>
      <w:r>
        <w:t>The board agreed that</w:t>
      </w:r>
      <w:r w:rsidR="00AE06CC">
        <w:t xml:space="preserve"> a 3-way stop at East Athens and Phillips Street is the most cost effective and quickest solution to the traffic control issue at this intersection.</w:t>
      </w:r>
      <w:r w:rsidR="00652B23">
        <w:t xml:space="preserve"> Rumble strips will also be put on the road.</w:t>
      </w:r>
      <w:r w:rsidR="00AE06CC">
        <w:t xml:space="preserve"> </w:t>
      </w:r>
      <w:r w:rsidR="00AE06CC">
        <w:rPr>
          <w:b/>
        </w:rPr>
        <w:t>Motion</w:t>
      </w:r>
      <w:r w:rsidR="00AE06CC">
        <w:t xml:space="preserve"> was made by Atwell, seconded by Shirk to approve putting </w:t>
      </w:r>
      <w:r w:rsidR="00652B23">
        <w:t xml:space="preserve">up the stop sign. </w:t>
      </w:r>
      <w:r w:rsidR="00B50724">
        <w:t xml:space="preserve">All Ayes. </w:t>
      </w:r>
    </w:p>
    <w:p w:rsidR="00E87968" w:rsidRDefault="00E87968" w:rsidP="00CF38B7">
      <w:pPr>
        <w:pStyle w:val="NoSpacing"/>
        <w:jc w:val="both"/>
      </w:pPr>
    </w:p>
    <w:p w:rsidR="00E87968" w:rsidRDefault="00E87968" w:rsidP="00CF38B7">
      <w:pPr>
        <w:pStyle w:val="NoSpacing"/>
        <w:jc w:val="both"/>
      </w:pPr>
    </w:p>
    <w:p w:rsidR="00E87968" w:rsidRDefault="00E87968" w:rsidP="00CF38B7">
      <w:pPr>
        <w:pStyle w:val="NoSpacing"/>
        <w:jc w:val="both"/>
      </w:pPr>
    </w:p>
    <w:p w:rsidR="00E87968" w:rsidRPr="00AE06CC" w:rsidRDefault="00E87968" w:rsidP="00CF38B7">
      <w:pPr>
        <w:pStyle w:val="NoSpacing"/>
        <w:jc w:val="both"/>
      </w:pPr>
    </w:p>
    <w:p w:rsidR="004E4F25" w:rsidRPr="002B032E" w:rsidRDefault="004E4F25" w:rsidP="00297D43">
      <w:pPr>
        <w:pStyle w:val="NoSpacing"/>
        <w:jc w:val="both"/>
      </w:pPr>
    </w:p>
    <w:p w:rsidR="00FD0B3C" w:rsidRPr="002B032E" w:rsidRDefault="00FD0B3C" w:rsidP="00323B37">
      <w:pPr>
        <w:pStyle w:val="NoSpacing"/>
        <w:jc w:val="center"/>
        <w:rPr>
          <w:b/>
          <w:u w:val="single"/>
        </w:rPr>
      </w:pPr>
      <w:r w:rsidRPr="002B032E">
        <w:rPr>
          <w:b/>
          <w:u w:val="single"/>
        </w:rPr>
        <w:t>New Business</w:t>
      </w:r>
    </w:p>
    <w:p w:rsidR="00D034BD" w:rsidRDefault="00D034BD" w:rsidP="00A546AC">
      <w:pPr>
        <w:pStyle w:val="NoSpacing"/>
        <w:jc w:val="both"/>
        <w:rPr>
          <w:b/>
          <w:u w:val="single"/>
        </w:rPr>
      </w:pPr>
    </w:p>
    <w:p w:rsidR="00E87968" w:rsidRDefault="00E87968" w:rsidP="00D034BD">
      <w:pPr>
        <w:pStyle w:val="NoSpacing"/>
        <w:jc w:val="both"/>
        <w:rPr>
          <w:b/>
          <w:u w:val="single"/>
        </w:rPr>
      </w:pPr>
    </w:p>
    <w:p w:rsidR="000B68A6" w:rsidRDefault="005E131E" w:rsidP="00D034BD">
      <w:pPr>
        <w:pStyle w:val="NoSpacing"/>
        <w:jc w:val="both"/>
        <w:rPr>
          <w:b/>
          <w:u w:val="single"/>
        </w:rPr>
      </w:pPr>
      <w:r>
        <w:rPr>
          <w:b/>
          <w:u w:val="single"/>
        </w:rPr>
        <w:t xml:space="preserve">Budget Approval from State of Tennessee Comptroller of the Treasury </w:t>
      </w:r>
    </w:p>
    <w:p w:rsidR="005E131E" w:rsidRDefault="005E131E" w:rsidP="00D034BD">
      <w:pPr>
        <w:pStyle w:val="NoSpacing"/>
        <w:jc w:val="both"/>
        <w:rPr>
          <w:b/>
          <w:u w:val="single"/>
        </w:rPr>
      </w:pPr>
    </w:p>
    <w:p w:rsidR="007373B6" w:rsidRPr="00652B23" w:rsidRDefault="00227CEF" w:rsidP="00D034BD">
      <w:pPr>
        <w:pStyle w:val="NoSpacing"/>
        <w:jc w:val="both"/>
      </w:pPr>
      <w:r>
        <w:t xml:space="preserve">Mayor Hawn read the letter from the State of Tennessee Comptroller of the Treasury that acknowledges their receipt of a certified copy of the </w:t>
      </w:r>
      <w:r w:rsidR="000215AC">
        <w:t>2014-</w:t>
      </w:r>
      <w:r>
        <w:t>2015 fiscal year budget for the Town of Englewood.</w:t>
      </w:r>
    </w:p>
    <w:p w:rsidR="007373B6" w:rsidRDefault="007373B6" w:rsidP="00D034BD">
      <w:pPr>
        <w:pStyle w:val="NoSpacing"/>
        <w:jc w:val="both"/>
        <w:rPr>
          <w:b/>
          <w:u w:val="single"/>
        </w:rPr>
      </w:pPr>
    </w:p>
    <w:p w:rsidR="000B68A6" w:rsidRDefault="005E131E" w:rsidP="00D034BD">
      <w:pPr>
        <w:pStyle w:val="NoSpacing"/>
        <w:jc w:val="both"/>
        <w:rPr>
          <w:b/>
          <w:u w:val="single"/>
        </w:rPr>
      </w:pPr>
      <w:r>
        <w:rPr>
          <w:b/>
          <w:u w:val="single"/>
        </w:rPr>
        <w:t>Discussion on Fleet Lease Program</w:t>
      </w:r>
    </w:p>
    <w:p w:rsidR="000B68A6" w:rsidRDefault="000B68A6" w:rsidP="00D034BD">
      <w:pPr>
        <w:pStyle w:val="NoSpacing"/>
        <w:jc w:val="both"/>
        <w:rPr>
          <w:b/>
          <w:u w:val="single"/>
        </w:rPr>
      </w:pPr>
    </w:p>
    <w:p w:rsidR="006665CE" w:rsidRDefault="00B50724" w:rsidP="00470E9F">
      <w:pPr>
        <w:pStyle w:val="NoSpacing"/>
        <w:jc w:val="both"/>
      </w:pPr>
      <w:r>
        <w:t xml:space="preserve">The board agreed to lease two police cars. They will be V6 Dodge Chargers, which will be fully equipped with radar. This will be through the company </w:t>
      </w:r>
      <w:r w:rsidR="005C44AB">
        <w:t>Bancorp. The cars will cost</w:t>
      </w:r>
      <w:r>
        <w:t xml:space="preserve"> $545.05 per month per car for a 48 mon</w:t>
      </w:r>
      <w:r w:rsidR="005C44AB">
        <w:t xml:space="preserve">th term with </w:t>
      </w:r>
      <w:r w:rsidR="000215AC">
        <w:t xml:space="preserve">a </w:t>
      </w:r>
      <w:r w:rsidR="005C44AB">
        <w:t>$7000.00 residual.</w:t>
      </w:r>
    </w:p>
    <w:p w:rsidR="00AF22E8" w:rsidRDefault="00AF22E8" w:rsidP="00D034BD">
      <w:pPr>
        <w:pStyle w:val="NoSpacing"/>
        <w:jc w:val="both"/>
      </w:pPr>
    </w:p>
    <w:p w:rsidR="00D034BD" w:rsidRPr="00D034BD" w:rsidRDefault="00D034BD" w:rsidP="00D034BD">
      <w:pPr>
        <w:pStyle w:val="NoSpacing"/>
        <w:jc w:val="both"/>
        <w:rPr>
          <w:b/>
          <w:u w:val="single"/>
        </w:rPr>
      </w:pPr>
      <w:r w:rsidRPr="00D034BD">
        <w:rPr>
          <w:b/>
          <w:u w:val="single"/>
        </w:rPr>
        <w:t>Financial Report</w:t>
      </w:r>
    </w:p>
    <w:p w:rsidR="00D034BD" w:rsidRPr="00D034BD" w:rsidRDefault="00D034BD" w:rsidP="00D034BD">
      <w:pPr>
        <w:pStyle w:val="NoSpacing"/>
        <w:jc w:val="both"/>
        <w:rPr>
          <w:b/>
          <w:u w:val="single"/>
        </w:rPr>
      </w:pPr>
    </w:p>
    <w:p w:rsidR="00323B37" w:rsidRPr="005A731B" w:rsidRDefault="00D034BD" w:rsidP="00D034BD">
      <w:pPr>
        <w:pStyle w:val="NoSpacing"/>
        <w:jc w:val="both"/>
      </w:pPr>
      <w:r>
        <w:t>Guidry</w:t>
      </w:r>
      <w:r w:rsidRPr="00D034BD">
        <w:t xml:space="preserve"> </w:t>
      </w:r>
      <w:r w:rsidR="000B68A6">
        <w:t xml:space="preserve">presented the </w:t>
      </w:r>
      <w:r w:rsidR="005E131E">
        <w:t>November</w:t>
      </w:r>
      <w:r w:rsidR="005A731B">
        <w:t xml:space="preserve"> 2014 Finance Report. </w:t>
      </w:r>
      <w:r w:rsidR="005A731B">
        <w:rPr>
          <w:b/>
        </w:rPr>
        <w:t>Motion</w:t>
      </w:r>
      <w:r w:rsidR="005E131E">
        <w:t xml:space="preserve"> was made by </w:t>
      </w:r>
      <w:r w:rsidR="005A5E84">
        <w:t>Phillips</w:t>
      </w:r>
      <w:r w:rsidR="005A731B">
        <w:t>, seconded by</w:t>
      </w:r>
      <w:r w:rsidR="005E131E">
        <w:t xml:space="preserve"> </w:t>
      </w:r>
      <w:r w:rsidR="005A5E84">
        <w:t>Shirk</w:t>
      </w:r>
      <w:r w:rsidR="005E131E">
        <w:t xml:space="preserve"> to approve the November</w:t>
      </w:r>
      <w:r w:rsidR="005A731B">
        <w:t xml:space="preserve"> 2014 Finance Report.</w:t>
      </w:r>
      <w:r w:rsidR="008B3622">
        <w:t xml:space="preserve"> All Ayes.</w:t>
      </w:r>
    </w:p>
    <w:p w:rsidR="0084763C" w:rsidRPr="002B032E" w:rsidRDefault="0084763C"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323B37" w:rsidRPr="002B032E" w:rsidRDefault="00FE70F7" w:rsidP="00DE5683">
      <w:pPr>
        <w:pStyle w:val="NoSpacing"/>
        <w:jc w:val="both"/>
        <w:rPr>
          <w:b/>
          <w:u w:val="single"/>
        </w:rPr>
      </w:pPr>
      <w:r>
        <w:t xml:space="preserve">Mayor Hawn </w:t>
      </w:r>
      <w:r w:rsidR="005E131E">
        <w:t>presented the November</w:t>
      </w:r>
      <w:r w:rsidR="005150A9" w:rsidRPr="002B032E">
        <w:t xml:space="preserve"> 2014 Police Department report.</w:t>
      </w:r>
      <w:r w:rsidR="002E64BA" w:rsidRPr="002B032E">
        <w:t xml:space="preserve"> </w:t>
      </w:r>
    </w:p>
    <w:p w:rsidR="00B8084C" w:rsidRDefault="00B8084C" w:rsidP="005150A9">
      <w:pPr>
        <w:pStyle w:val="NoSpacing"/>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A2105B" w:rsidRDefault="00A2105B" w:rsidP="005150A9">
      <w:pPr>
        <w:pStyle w:val="NoSpacing"/>
        <w:jc w:val="both"/>
        <w:rPr>
          <w:b/>
          <w:u w:val="single"/>
        </w:rPr>
      </w:pPr>
    </w:p>
    <w:p w:rsidR="00B8084C" w:rsidRDefault="00FE70F7" w:rsidP="005150A9">
      <w:pPr>
        <w:pStyle w:val="NoSpacing"/>
        <w:jc w:val="both"/>
      </w:pPr>
      <w:r>
        <w:t>Mayor Hawn presented</w:t>
      </w:r>
      <w:r w:rsidR="00B8084C">
        <w:t xml:space="preserve"> the </w:t>
      </w:r>
      <w:r w:rsidR="005E131E">
        <w:t>Novembe</w:t>
      </w:r>
      <w:r w:rsidR="00B8084C">
        <w:t>r 2014 Fire Department report.</w:t>
      </w:r>
    </w:p>
    <w:p w:rsidR="000215AC" w:rsidRDefault="000215AC" w:rsidP="005150A9">
      <w:pPr>
        <w:pStyle w:val="NoSpacing"/>
        <w:jc w:val="both"/>
      </w:pPr>
    </w:p>
    <w:p w:rsidR="000215AC" w:rsidRDefault="000215AC" w:rsidP="005150A9">
      <w:pPr>
        <w:pStyle w:val="NoSpacing"/>
        <w:jc w:val="both"/>
        <w:rPr>
          <w:b/>
          <w:u w:val="single"/>
        </w:rPr>
      </w:pPr>
      <w:r>
        <w:rPr>
          <w:b/>
          <w:u w:val="single"/>
        </w:rPr>
        <w:t>Other Business</w:t>
      </w:r>
    </w:p>
    <w:p w:rsidR="000215AC" w:rsidRDefault="000215AC" w:rsidP="005150A9">
      <w:pPr>
        <w:pStyle w:val="NoSpacing"/>
        <w:jc w:val="both"/>
        <w:rPr>
          <w:b/>
          <w:u w:val="single"/>
        </w:rPr>
      </w:pPr>
    </w:p>
    <w:p w:rsidR="000215AC" w:rsidRPr="000215AC" w:rsidRDefault="000215AC" w:rsidP="005150A9">
      <w:pPr>
        <w:pStyle w:val="NoSpacing"/>
        <w:jc w:val="both"/>
      </w:pPr>
      <w:r>
        <w:t xml:space="preserve">Town Manager Moses presented a sample ordinance to the board on a parade application process and also asked them to look into passing a resolution on closing off streets for downtown functions. She also stated that there is still no success in contacting the owner of 312 Pine Street in reference to overgrown and dirty lots. </w:t>
      </w:r>
      <w:bookmarkStart w:id="0" w:name="_GoBack"/>
      <w:bookmarkEnd w:id="0"/>
    </w:p>
    <w:p w:rsidR="00616D8C" w:rsidRPr="006665CE" w:rsidRDefault="00616D8C" w:rsidP="005150A9">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 xml:space="preserve">was made by </w:t>
      </w:r>
      <w:r w:rsidR="00FE70F7">
        <w:t>Shirk</w:t>
      </w:r>
      <w:r w:rsidR="002E64BA" w:rsidRPr="002B032E">
        <w:t xml:space="preserve">, seconded by </w:t>
      </w:r>
      <w:r w:rsidR="00FE70F7">
        <w:t>Atwell</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r>
      <w:r w:rsidR="003755B6">
        <w:t xml:space="preserve">                </w:t>
      </w:r>
      <w:r>
        <w:t>Mayor</w:t>
      </w:r>
      <w:r>
        <w:tab/>
      </w:r>
      <w:r>
        <w:tab/>
      </w:r>
      <w:r>
        <w:tab/>
      </w:r>
      <w:r>
        <w:tab/>
      </w:r>
      <w:r>
        <w:tab/>
      </w:r>
      <w:r>
        <w:tab/>
      </w:r>
      <w:r>
        <w:tab/>
      </w:r>
      <w:r>
        <w:tab/>
      </w:r>
      <w:r>
        <w:tab/>
        <w:t xml:space="preserve">     </w:t>
      </w:r>
      <w:r w:rsidR="003755B6">
        <w:t xml:space="preserve">    </w:t>
      </w:r>
      <w:r>
        <w:t xml:space="preserve">              Recorder</w:t>
      </w:r>
    </w:p>
    <w:sectPr w:rsidR="00FD0B3C" w:rsidRPr="002B032E" w:rsidSect="002F225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8"/>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15AC"/>
    <w:rsid w:val="00025C82"/>
    <w:rsid w:val="000375D0"/>
    <w:rsid w:val="0005418E"/>
    <w:rsid w:val="00080570"/>
    <w:rsid w:val="00091443"/>
    <w:rsid w:val="00092872"/>
    <w:rsid w:val="000A1233"/>
    <w:rsid w:val="000A670A"/>
    <w:rsid w:val="000B68A6"/>
    <w:rsid w:val="000D6955"/>
    <w:rsid w:val="000E4A19"/>
    <w:rsid w:val="0011744B"/>
    <w:rsid w:val="00126FD9"/>
    <w:rsid w:val="00135F6D"/>
    <w:rsid w:val="001B6029"/>
    <w:rsid w:val="001B6FA9"/>
    <w:rsid w:val="001D7595"/>
    <w:rsid w:val="00213107"/>
    <w:rsid w:val="00214A78"/>
    <w:rsid w:val="00227CEF"/>
    <w:rsid w:val="00236C5C"/>
    <w:rsid w:val="002724DE"/>
    <w:rsid w:val="002868CF"/>
    <w:rsid w:val="00297D43"/>
    <w:rsid w:val="002B032E"/>
    <w:rsid w:val="002B5E2C"/>
    <w:rsid w:val="002E64BA"/>
    <w:rsid w:val="002F225A"/>
    <w:rsid w:val="00300D22"/>
    <w:rsid w:val="00320EFB"/>
    <w:rsid w:val="00323B37"/>
    <w:rsid w:val="0033444B"/>
    <w:rsid w:val="00347E0F"/>
    <w:rsid w:val="00362682"/>
    <w:rsid w:val="003755B6"/>
    <w:rsid w:val="003B132E"/>
    <w:rsid w:val="003C4798"/>
    <w:rsid w:val="003C6040"/>
    <w:rsid w:val="003E1464"/>
    <w:rsid w:val="003F6EDC"/>
    <w:rsid w:val="00414EE1"/>
    <w:rsid w:val="0042313F"/>
    <w:rsid w:val="00442DAB"/>
    <w:rsid w:val="00470E9F"/>
    <w:rsid w:val="00485D24"/>
    <w:rsid w:val="00491991"/>
    <w:rsid w:val="004B1718"/>
    <w:rsid w:val="004B41E6"/>
    <w:rsid w:val="004C2F92"/>
    <w:rsid w:val="004D65FF"/>
    <w:rsid w:val="004E4F25"/>
    <w:rsid w:val="005150A9"/>
    <w:rsid w:val="00521B4A"/>
    <w:rsid w:val="00522D91"/>
    <w:rsid w:val="00587725"/>
    <w:rsid w:val="005A3AC5"/>
    <w:rsid w:val="005A5E84"/>
    <w:rsid w:val="005A731B"/>
    <w:rsid w:val="005B37A6"/>
    <w:rsid w:val="005B5A8B"/>
    <w:rsid w:val="005C44AB"/>
    <w:rsid w:val="005C6AFC"/>
    <w:rsid w:val="005E131E"/>
    <w:rsid w:val="005F6FA2"/>
    <w:rsid w:val="006029C5"/>
    <w:rsid w:val="00616D8C"/>
    <w:rsid w:val="00634AB3"/>
    <w:rsid w:val="00652B23"/>
    <w:rsid w:val="006665CE"/>
    <w:rsid w:val="00682E3C"/>
    <w:rsid w:val="00690B36"/>
    <w:rsid w:val="0069107E"/>
    <w:rsid w:val="006E237F"/>
    <w:rsid w:val="007373B6"/>
    <w:rsid w:val="00745C58"/>
    <w:rsid w:val="007A522C"/>
    <w:rsid w:val="007C2C61"/>
    <w:rsid w:val="0080752C"/>
    <w:rsid w:val="00844E2B"/>
    <w:rsid w:val="0084763C"/>
    <w:rsid w:val="00861B3F"/>
    <w:rsid w:val="0087257C"/>
    <w:rsid w:val="008954B5"/>
    <w:rsid w:val="008B3622"/>
    <w:rsid w:val="008C4301"/>
    <w:rsid w:val="008D5416"/>
    <w:rsid w:val="00900E08"/>
    <w:rsid w:val="00901FF4"/>
    <w:rsid w:val="00964E28"/>
    <w:rsid w:val="00993762"/>
    <w:rsid w:val="009C37FA"/>
    <w:rsid w:val="009D0E99"/>
    <w:rsid w:val="009D1947"/>
    <w:rsid w:val="009F6E97"/>
    <w:rsid w:val="00A01A0B"/>
    <w:rsid w:val="00A2105B"/>
    <w:rsid w:val="00A33FBD"/>
    <w:rsid w:val="00A35843"/>
    <w:rsid w:val="00A45771"/>
    <w:rsid w:val="00A52E64"/>
    <w:rsid w:val="00A546AC"/>
    <w:rsid w:val="00A82BC6"/>
    <w:rsid w:val="00A82D00"/>
    <w:rsid w:val="00A87F63"/>
    <w:rsid w:val="00A904B4"/>
    <w:rsid w:val="00AB5641"/>
    <w:rsid w:val="00AE06CC"/>
    <w:rsid w:val="00AE6262"/>
    <w:rsid w:val="00AF22E8"/>
    <w:rsid w:val="00B010F4"/>
    <w:rsid w:val="00B17FAD"/>
    <w:rsid w:val="00B33A4D"/>
    <w:rsid w:val="00B50724"/>
    <w:rsid w:val="00B56BA9"/>
    <w:rsid w:val="00B8084C"/>
    <w:rsid w:val="00BF6C97"/>
    <w:rsid w:val="00C02A6F"/>
    <w:rsid w:val="00C15ECD"/>
    <w:rsid w:val="00C5741D"/>
    <w:rsid w:val="00C758EF"/>
    <w:rsid w:val="00CA38D9"/>
    <w:rsid w:val="00CC79AE"/>
    <w:rsid w:val="00CF38B7"/>
    <w:rsid w:val="00D034BD"/>
    <w:rsid w:val="00D12BA0"/>
    <w:rsid w:val="00D157A4"/>
    <w:rsid w:val="00D17ABC"/>
    <w:rsid w:val="00D27F7F"/>
    <w:rsid w:val="00D34303"/>
    <w:rsid w:val="00D50484"/>
    <w:rsid w:val="00D748D3"/>
    <w:rsid w:val="00D9326F"/>
    <w:rsid w:val="00DB509C"/>
    <w:rsid w:val="00DD0E5F"/>
    <w:rsid w:val="00DD3DD7"/>
    <w:rsid w:val="00DE4C1D"/>
    <w:rsid w:val="00DE5683"/>
    <w:rsid w:val="00DF0717"/>
    <w:rsid w:val="00DF4BEC"/>
    <w:rsid w:val="00DF5CAB"/>
    <w:rsid w:val="00E16667"/>
    <w:rsid w:val="00E21329"/>
    <w:rsid w:val="00E26101"/>
    <w:rsid w:val="00E61F04"/>
    <w:rsid w:val="00E70F4C"/>
    <w:rsid w:val="00E77AC9"/>
    <w:rsid w:val="00E87968"/>
    <w:rsid w:val="00E938BB"/>
    <w:rsid w:val="00E94C96"/>
    <w:rsid w:val="00EA1983"/>
    <w:rsid w:val="00EF166E"/>
    <w:rsid w:val="00F07787"/>
    <w:rsid w:val="00F13536"/>
    <w:rsid w:val="00F20FF9"/>
    <w:rsid w:val="00F35D1E"/>
    <w:rsid w:val="00F35D60"/>
    <w:rsid w:val="00F754C6"/>
    <w:rsid w:val="00F81598"/>
    <w:rsid w:val="00F84F59"/>
    <w:rsid w:val="00FD0B3C"/>
    <w:rsid w:val="00FE46C7"/>
    <w:rsid w:val="00F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C3D7-8558-475D-963D-E974BB58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460A-C17F-4812-ACB3-AE594102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15</cp:revision>
  <cp:lastPrinted>2014-12-17T14:06:00Z</cp:lastPrinted>
  <dcterms:created xsi:type="dcterms:W3CDTF">2014-12-08T20:01:00Z</dcterms:created>
  <dcterms:modified xsi:type="dcterms:W3CDTF">2014-12-17T14:47:00Z</dcterms:modified>
</cp:coreProperties>
</file>